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68" w:rsidRDefault="001C3768" w:rsidP="001C376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3768" w:rsidRDefault="001C3768" w:rsidP="001C3768">
      <w:pPr>
        <w:ind w:left="4956" w:firstLine="708"/>
        <w:jc w:val="both"/>
        <w:rPr>
          <w:sz w:val="22"/>
          <w:szCs w:val="22"/>
        </w:rPr>
      </w:pPr>
    </w:p>
    <w:p w:rsidR="001C3768" w:rsidRDefault="001C3768" w:rsidP="001C3768">
      <w:pPr>
        <w:ind w:left="4956" w:firstLine="708"/>
        <w:jc w:val="both"/>
        <w:rPr>
          <w:sz w:val="22"/>
          <w:szCs w:val="22"/>
        </w:rPr>
      </w:pPr>
      <w:r w:rsidRPr="007332D4">
        <w:rPr>
          <w:sz w:val="22"/>
          <w:szCs w:val="22"/>
        </w:rPr>
        <w:t xml:space="preserve">Dębica, dnia </w:t>
      </w:r>
      <w:r>
        <w:rPr>
          <w:sz w:val="22"/>
          <w:szCs w:val="22"/>
        </w:rPr>
        <w:t>8 lipca</w:t>
      </w:r>
      <w:r w:rsidRPr="007332D4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7332D4">
        <w:rPr>
          <w:sz w:val="22"/>
          <w:szCs w:val="22"/>
        </w:rPr>
        <w:t xml:space="preserve"> roku</w:t>
      </w:r>
    </w:p>
    <w:p w:rsidR="00987E30" w:rsidRPr="00987E30" w:rsidRDefault="00987E30" w:rsidP="00987E30">
      <w:pPr>
        <w:rPr>
          <w:sz w:val="22"/>
          <w:szCs w:val="22"/>
        </w:rPr>
      </w:pPr>
      <w:r w:rsidRPr="00987E30">
        <w:rPr>
          <w:sz w:val="22"/>
          <w:szCs w:val="22"/>
        </w:rPr>
        <w:t>PS. 042.3.66.2011.AB</w:t>
      </w:r>
    </w:p>
    <w:p w:rsidR="001C3768" w:rsidRPr="007332D4" w:rsidRDefault="001C3768" w:rsidP="00987E30">
      <w:pPr>
        <w:rPr>
          <w:sz w:val="22"/>
          <w:szCs w:val="22"/>
        </w:rPr>
      </w:pPr>
    </w:p>
    <w:p w:rsidR="001C3768" w:rsidRPr="007332D4" w:rsidRDefault="001C3768" w:rsidP="001C3768">
      <w:pPr>
        <w:ind w:left="3540"/>
        <w:jc w:val="both"/>
        <w:rPr>
          <w:b/>
          <w:shadow/>
          <w:sz w:val="22"/>
          <w:szCs w:val="22"/>
          <w:u w:val="single"/>
        </w:rPr>
      </w:pPr>
      <w:r w:rsidRPr="007332D4">
        <w:rPr>
          <w:b/>
          <w:shadow/>
          <w:sz w:val="22"/>
          <w:szCs w:val="22"/>
          <w:u w:val="single"/>
        </w:rPr>
        <w:t xml:space="preserve">Zapytanie ofertowe </w:t>
      </w:r>
    </w:p>
    <w:p w:rsidR="001C3768" w:rsidRPr="007332D4" w:rsidRDefault="001C3768" w:rsidP="001C3768">
      <w:pPr>
        <w:jc w:val="both"/>
        <w:rPr>
          <w:b/>
          <w:shadow/>
          <w:sz w:val="22"/>
          <w:szCs w:val="22"/>
          <w:u w:val="single"/>
        </w:rPr>
      </w:pPr>
    </w:p>
    <w:p w:rsidR="001C3768" w:rsidRPr="00D3590D" w:rsidRDefault="001C3768" w:rsidP="001C3768">
      <w:pPr>
        <w:jc w:val="both"/>
        <w:rPr>
          <w:b/>
          <w:sz w:val="22"/>
          <w:szCs w:val="22"/>
        </w:rPr>
      </w:pPr>
      <w:r w:rsidRPr="00D3590D">
        <w:rPr>
          <w:b/>
          <w:sz w:val="22"/>
          <w:szCs w:val="22"/>
        </w:rPr>
        <w:t>Szanowni Państwo!</w:t>
      </w:r>
    </w:p>
    <w:p w:rsidR="001C3768" w:rsidRPr="001C3768" w:rsidRDefault="001C3768" w:rsidP="001C3768">
      <w:pPr>
        <w:jc w:val="both"/>
        <w:rPr>
          <w:sz w:val="22"/>
          <w:szCs w:val="22"/>
        </w:rPr>
      </w:pPr>
    </w:p>
    <w:p w:rsidR="001C3768" w:rsidRPr="001C3768" w:rsidRDefault="001C3768" w:rsidP="001C3768">
      <w:pPr>
        <w:jc w:val="both"/>
        <w:rPr>
          <w:bCs/>
          <w:sz w:val="22"/>
          <w:szCs w:val="22"/>
        </w:rPr>
      </w:pPr>
      <w:r w:rsidRPr="001C3768">
        <w:rPr>
          <w:sz w:val="22"/>
          <w:szCs w:val="22"/>
        </w:rPr>
        <w:t xml:space="preserve">Gmina Miasto Dębica z siedzibą przy ul. Ratuszowej 2, 39-200 Dębica posiadająca numer identyfikacyjny NIP 872-22-30-742, REGON 851661205, realizując w ramach Programu Operacyjnego Innowacyjna Gospodarka, 8. Oś Priorytetowa: Społeczeństwo informacyjne – zwiększenie innowacyjności gospodarki, Działanie 8.3 Przeciwdziałanie wykluczeniu cyfrowemu – </w:t>
      </w:r>
      <w:proofErr w:type="spellStart"/>
      <w:r w:rsidRPr="001C3768">
        <w:rPr>
          <w:sz w:val="22"/>
          <w:szCs w:val="22"/>
        </w:rPr>
        <w:t>eInclusion</w:t>
      </w:r>
      <w:proofErr w:type="spellEnd"/>
      <w:r w:rsidRPr="001C3768">
        <w:rPr>
          <w:sz w:val="22"/>
          <w:szCs w:val="22"/>
        </w:rPr>
        <w:t xml:space="preserve">, projekt pn. </w:t>
      </w:r>
      <w:r w:rsidRPr="001C3768">
        <w:rPr>
          <w:rFonts w:eastAsia="ArialMT"/>
          <w:b/>
          <w:i/>
          <w:sz w:val="22"/>
          <w:szCs w:val="22"/>
        </w:rPr>
        <w:t>„Przeciwdziałanie wykluczeniu cyfrowemu obejmujące mieszkańców i instytucje samorządowe w Dębicy”</w:t>
      </w:r>
    </w:p>
    <w:p w:rsidR="001C3768" w:rsidRPr="001C3768" w:rsidRDefault="001C3768" w:rsidP="001C3768">
      <w:pPr>
        <w:jc w:val="both"/>
        <w:rPr>
          <w:b/>
          <w:i/>
          <w:sz w:val="22"/>
          <w:szCs w:val="22"/>
        </w:rPr>
      </w:pPr>
    </w:p>
    <w:p w:rsidR="001C3768" w:rsidRPr="007332D4" w:rsidRDefault="001C3768" w:rsidP="001C3768">
      <w:pPr>
        <w:jc w:val="both"/>
        <w:rPr>
          <w:sz w:val="22"/>
          <w:szCs w:val="22"/>
        </w:rPr>
      </w:pPr>
      <w:proofErr w:type="gramStart"/>
      <w:r w:rsidRPr="001C3768">
        <w:rPr>
          <w:sz w:val="22"/>
          <w:szCs w:val="22"/>
        </w:rPr>
        <w:t>zaprasza</w:t>
      </w:r>
      <w:proofErr w:type="gramEnd"/>
      <w:r w:rsidRPr="001C3768">
        <w:rPr>
          <w:sz w:val="22"/>
          <w:szCs w:val="22"/>
        </w:rPr>
        <w:t xml:space="preserve"> do złożenia oferty cenowej</w:t>
      </w:r>
      <w:r w:rsidRPr="007332D4">
        <w:rPr>
          <w:sz w:val="22"/>
          <w:szCs w:val="22"/>
        </w:rPr>
        <w:t xml:space="preserve"> na:</w:t>
      </w:r>
    </w:p>
    <w:p w:rsidR="001C3768" w:rsidRPr="007332D4" w:rsidRDefault="001C3768" w:rsidP="001C3768">
      <w:pPr>
        <w:jc w:val="both"/>
        <w:rPr>
          <w:b/>
          <w:sz w:val="22"/>
          <w:szCs w:val="22"/>
        </w:rPr>
      </w:pPr>
    </w:p>
    <w:p w:rsidR="001C3768" w:rsidRPr="00987E30" w:rsidRDefault="00987E30" w:rsidP="00987E30">
      <w:pPr>
        <w:jc w:val="center"/>
        <w:rPr>
          <w:rFonts w:eastAsia="ArialMT"/>
          <w:b/>
          <w:sz w:val="22"/>
          <w:szCs w:val="22"/>
        </w:rPr>
      </w:pPr>
      <w:r w:rsidRPr="00987E30">
        <w:rPr>
          <w:rFonts w:eastAsia="ArialMT"/>
          <w:b/>
          <w:sz w:val="22"/>
          <w:szCs w:val="22"/>
        </w:rPr>
        <w:t>ZAPROJEKTOWANIE ORAZ DRUK SAMOPRZYLEPNYCH I WODOODPORNYCH NAKLEJEK INFORMACYJNYCH</w:t>
      </w:r>
      <w:r>
        <w:rPr>
          <w:rFonts w:eastAsia="ArialMT"/>
          <w:b/>
          <w:sz w:val="22"/>
          <w:szCs w:val="22"/>
        </w:rPr>
        <w:t xml:space="preserve"> NA SPRZĘT KOMPUTEROWY</w:t>
      </w:r>
    </w:p>
    <w:p w:rsidR="001C3768" w:rsidRPr="007332D4" w:rsidRDefault="001C3768" w:rsidP="001C3768">
      <w:pPr>
        <w:jc w:val="both"/>
        <w:rPr>
          <w:b/>
          <w:sz w:val="22"/>
          <w:szCs w:val="22"/>
        </w:rPr>
      </w:pPr>
    </w:p>
    <w:p w:rsidR="001C3768" w:rsidRPr="007332D4" w:rsidRDefault="001C3768" w:rsidP="001C3768">
      <w:pPr>
        <w:numPr>
          <w:ilvl w:val="0"/>
          <w:numId w:val="11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1C3768" w:rsidRPr="007332D4" w:rsidRDefault="001C3768" w:rsidP="001C3768">
      <w:pPr>
        <w:jc w:val="both"/>
        <w:rPr>
          <w:b/>
          <w:sz w:val="22"/>
          <w:szCs w:val="22"/>
        </w:rPr>
      </w:pPr>
    </w:p>
    <w:p w:rsidR="001C3768" w:rsidRDefault="001C3768" w:rsidP="001C3768">
      <w:pPr>
        <w:jc w:val="both"/>
        <w:rPr>
          <w:b/>
          <w:sz w:val="22"/>
          <w:szCs w:val="22"/>
        </w:rPr>
      </w:pPr>
      <w:r w:rsidRPr="007E7591">
        <w:rPr>
          <w:b/>
          <w:sz w:val="22"/>
          <w:szCs w:val="22"/>
        </w:rPr>
        <w:t>Zakres zamówienia obejmuje:</w:t>
      </w: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bookmarkStart w:id="0" w:name="OLE_LINK1"/>
      <w:bookmarkStart w:id="1" w:name="OLE_LINK2"/>
      <w:r w:rsidRPr="00B24003">
        <w:rPr>
          <w:noProof/>
          <w:sz w:val="22"/>
          <w:szCs w:val="22"/>
        </w:rPr>
        <w:t xml:space="preserve">Zaprojektowanie </w:t>
      </w:r>
      <w:r w:rsidRPr="00B24003">
        <w:rPr>
          <w:rFonts w:eastAsia="ArialMT"/>
          <w:sz w:val="22"/>
          <w:szCs w:val="22"/>
        </w:rPr>
        <w:t xml:space="preserve">oraz druk 1000 szt. </w:t>
      </w:r>
      <w:r w:rsidR="006477E2" w:rsidRPr="00B24003">
        <w:rPr>
          <w:rFonts w:eastAsia="ArialMT"/>
          <w:sz w:val="22"/>
          <w:szCs w:val="22"/>
        </w:rPr>
        <w:t xml:space="preserve">samoprzylepnych </w:t>
      </w:r>
      <w:r w:rsidR="006477E2">
        <w:rPr>
          <w:rFonts w:eastAsia="ArialMT"/>
          <w:sz w:val="22"/>
          <w:szCs w:val="22"/>
        </w:rPr>
        <w:t xml:space="preserve">i </w:t>
      </w:r>
      <w:r w:rsidR="006477E2" w:rsidRPr="00B24003">
        <w:rPr>
          <w:rFonts w:eastAsia="ArialMT"/>
          <w:sz w:val="22"/>
          <w:szCs w:val="22"/>
        </w:rPr>
        <w:t xml:space="preserve">wodoodpornych </w:t>
      </w:r>
      <w:r w:rsidRPr="00B24003">
        <w:rPr>
          <w:rFonts w:eastAsia="ArialMT"/>
          <w:sz w:val="22"/>
          <w:szCs w:val="22"/>
        </w:rPr>
        <w:t>naklejek informacyjnych na potrzeby przedmiotowego projektu</w:t>
      </w:r>
      <w:r w:rsidRPr="00B24003">
        <w:rPr>
          <w:rFonts w:eastAsia="ArialMT"/>
          <w:b/>
          <w:i/>
          <w:sz w:val="22"/>
          <w:szCs w:val="22"/>
        </w:rPr>
        <w:t xml:space="preserve">. </w:t>
      </w:r>
      <w:r w:rsidRPr="00B24003">
        <w:rPr>
          <w:noProof/>
          <w:sz w:val="22"/>
          <w:szCs w:val="22"/>
        </w:rPr>
        <w:t xml:space="preserve">zgodnie z </w:t>
      </w:r>
      <w:r w:rsidRPr="00B24003">
        <w:rPr>
          <w:i/>
          <w:noProof/>
          <w:sz w:val="22"/>
          <w:szCs w:val="22"/>
        </w:rPr>
        <w:t>P</w:t>
      </w:r>
      <w:proofErr w:type="spellStart"/>
      <w:r w:rsidRPr="00B24003">
        <w:rPr>
          <w:bCs/>
          <w:i/>
          <w:sz w:val="22"/>
          <w:szCs w:val="22"/>
        </w:rPr>
        <w:t>rzewodnikiem</w:t>
      </w:r>
      <w:proofErr w:type="spellEnd"/>
      <w:r w:rsidRPr="00B24003">
        <w:rPr>
          <w:bCs/>
          <w:i/>
          <w:sz w:val="22"/>
          <w:szCs w:val="22"/>
        </w:rPr>
        <w:t xml:space="preserve"> w zakresie promocji projektów finansowanych w ramach Programu Operacyjnego Innowacyjna Gospodarka, 2007–2013 dla beneficjentów i instytucji zaangażowanych we wdrażanie programu</w:t>
      </w:r>
      <w:r w:rsidRPr="00B24003">
        <w:rPr>
          <w:noProof/>
          <w:sz w:val="22"/>
          <w:szCs w:val="22"/>
        </w:rPr>
        <w:t>, dostępnym na stronie internetowej Władzy Wdrażającej Programy Europejskie:</w:t>
      </w:r>
    </w:p>
    <w:p w:rsidR="00B24003" w:rsidRPr="00E27981" w:rsidRDefault="00B24003" w:rsidP="00E27981">
      <w:pPr>
        <w:adjustRightInd w:val="0"/>
        <w:jc w:val="both"/>
        <w:rPr>
          <w:b/>
          <w:noProof/>
          <w:sz w:val="22"/>
          <w:szCs w:val="22"/>
        </w:rPr>
      </w:pPr>
      <w:hyperlink r:id="rId7" w:history="1">
        <w:r w:rsidRPr="00B24003">
          <w:rPr>
            <w:rStyle w:val="Hipercze"/>
            <w:noProof/>
            <w:sz w:val="22"/>
            <w:szCs w:val="22"/>
          </w:rPr>
          <w:t>http://www.wwpe.gov.pl/be2/files/documents//poig/przewodnik%20w%20zakresie%20promocji%20projektow_grudzien%202012.pdf</w:t>
        </w:r>
      </w:hyperlink>
      <w:r w:rsidR="001D5FF3">
        <w:rPr>
          <w:noProof/>
          <w:sz w:val="22"/>
          <w:szCs w:val="22"/>
        </w:rPr>
        <w:t>)</w:t>
      </w:r>
      <w:r w:rsidR="00E27981">
        <w:rPr>
          <w:noProof/>
          <w:sz w:val="22"/>
          <w:szCs w:val="22"/>
        </w:rPr>
        <w:t xml:space="preserve"> – </w:t>
      </w:r>
      <w:r w:rsidR="00E27981" w:rsidRPr="00E27981">
        <w:rPr>
          <w:b/>
          <w:bCs/>
          <w:sz w:val="24"/>
          <w:szCs w:val="24"/>
        </w:rPr>
        <w:t>5.3 Przykłady oznakowania projektu za pomocą wybranych narzędzi promocji</w:t>
      </w:r>
      <w:r w:rsidR="00E27981">
        <w:rPr>
          <w:b/>
          <w:bCs/>
          <w:sz w:val="24"/>
          <w:szCs w:val="24"/>
        </w:rPr>
        <w:t xml:space="preserve">, </w:t>
      </w:r>
      <w:r w:rsidR="00E27981" w:rsidRPr="00E27981">
        <w:rPr>
          <w:b/>
          <w:bCs/>
          <w:sz w:val="24"/>
          <w:szCs w:val="24"/>
        </w:rPr>
        <w:t>5.3.1 Naklejki/plakietki/tabliczki informacyjne</w:t>
      </w:r>
      <w:r w:rsidR="00E27981">
        <w:rPr>
          <w:b/>
          <w:bCs/>
          <w:sz w:val="24"/>
          <w:szCs w:val="24"/>
        </w:rPr>
        <w:t xml:space="preserve"> </w:t>
      </w:r>
      <w:r w:rsidR="00E27981">
        <w:rPr>
          <w:b/>
          <w:bCs/>
          <w:sz w:val="24"/>
          <w:szCs w:val="24"/>
        </w:rPr>
        <w:br/>
        <w:t xml:space="preserve">– strona </w:t>
      </w:r>
      <w:r w:rsidR="00E27981">
        <w:rPr>
          <w:noProof/>
          <w:sz w:val="22"/>
          <w:szCs w:val="22"/>
        </w:rPr>
        <w:t xml:space="preserve"> </w:t>
      </w:r>
      <w:r w:rsidR="00E27981" w:rsidRPr="00E27981">
        <w:rPr>
          <w:b/>
          <w:noProof/>
          <w:sz w:val="22"/>
          <w:szCs w:val="22"/>
        </w:rPr>
        <w:t>27,28</w:t>
      </w: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003">
        <w:rPr>
          <w:sz w:val="22"/>
          <w:szCs w:val="22"/>
        </w:rPr>
        <w:t>Układ naklejki powinien zawierać:</w:t>
      </w: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003">
        <w:rPr>
          <w:sz w:val="22"/>
          <w:szCs w:val="22"/>
        </w:rPr>
        <w:t>- Logo Unii Europejskiej z podpisem Unia Europejska,</w:t>
      </w: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003">
        <w:rPr>
          <w:sz w:val="22"/>
          <w:szCs w:val="22"/>
        </w:rPr>
        <w:t>- Logo Programu Operacyjnego Innowacyjna Gospodarka.</w:t>
      </w: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4003" w:rsidRPr="00B24003" w:rsidRDefault="00B24003" w:rsidP="00B24003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B24003">
        <w:rPr>
          <w:sz w:val="22"/>
          <w:szCs w:val="22"/>
        </w:rPr>
        <w:t>Druk 1000 sztuk naklejek przy pełnym kolorze CMYK. Zgodnie z wytycznymi n</w:t>
      </w:r>
      <w:r w:rsidRPr="00B24003">
        <w:rPr>
          <w:rFonts w:eastAsia="ArialMT"/>
          <w:sz w:val="22"/>
          <w:szCs w:val="22"/>
        </w:rPr>
        <w:t xml:space="preserve">aklejki informacyjne muszą mieć wymiary, co najmniej 7cm długości х 4cm szerokości i będą trwale przymocowane do zakupionego środka trwałego. </w:t>
      </w:r>
      <w:r w:rsidRPr="00B24003">
        <w:rPr>
          <w:sz w:val="22"/>
          <w:szCs w:val="22"/>
        </w:rPr>
        <w:t xml:space="preserve">Ostateczna forma naklejki oraz jej zawartość merytoryczna będzie uzgodniona z Zamawiającym. </w:t>
      </w:r>
    </w:p>
    <w:bookmarkEnd w:id="0"/>
    <w:bookmarkEnd w:id="1"/>
    <w:p w:rsidR="001C3768" w:rsidRPr="00B24003" w:rsidRDefault="001C3768" w:rsidP="001C3768">
      <w:pPr>
        <w:autoSpaceDE w:val="0"/>
        <w:autoSpaceDN w:val="0"/>
        <w:adjustRightInd w:val="0"/>
        <w:ind w:firstLine="708"/>
        <w:jc w:val="both"/>
        <w:rPr>
          <w:rFonts w:eastAsia="TrebuchetMS"/>
          <w:i/>
          <w:iCs/>
          <w:color w:val="000000"/>
          <w:sz w:val="22"/>
          <w:szCs w:val="22"/>
        </w:rPr>
      </w:pPr>
    </w:p>
    <w:p w:rsidR="001C3768" w:rsidRPr="007332D4" w:rsidRDefault="001C3768" w:rsidP="001C376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eastAsia="TrebuchetMS,Bold"/>
          <w:b/>
          <w:bCs/>
          <w:color w:val="000000"/>
          <w:sz w:val="22"/>
          <w:szCs w:val="22"/>
        </w:rPr>
      </w:pPr>
      <w:r w:rsidRPr="007332D4">
        <w:rPr>
          <w:rFonts w:eastAsia="TrebuchetMS,Bold"/>
          <w:b/>
          <w:bCs/>
          <w:color w:val="000000"/>
          <w:sz w:val="22"/>
          <w:szCs w:val="22"/>
        </w:rPr>
        <w:t>Opis sposobu obliczania ceny:</w:t>
      </w:r>
    </w:p>
    <w:p w:rsidR="001C3768" w:rsidRPr="007332D4" w:rsidRDefault="001C3768" w:rsidP="001C37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  <w:r w:rsidRPr="007332D4">
        <w:rPr>
          <w:rFonts w:eastAsia="TrebuchetMS"/>
          <w:color w:val="000000"/>
          <w:sz w:val="22"/>
          <w:szCs w:val="22"/>
        </w:rPr>
        <w:t>Cena oferty winna obejmować wszelkie koszty, jakie poniesie Wykonawca przy realizacji zamówienia</w:t>
      </w:r>
    </w:p>
    <w:p w:rsidR="001C3768" w:rsidRPr="007332D4" w:rsidRDefault="001C3768" w:rsidP="001C376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  <w:r w:rsidRPr="007332D4">
        <w:rPr>
          <w:rFonts w:eastAsia="TrebuchetMS"/>
          <w:color w:val="000000"/>
          <w:sz w:val="22"/>
          <w:szCs w:val="22"/>
        </w:rPr>
        <w:t xml:space="preserve">Wykonawca zobowiązany jest do podania całkowitej ceny zamówienia, wyliczonej do dwóch </w:t>
      </w:r>
      <w:proofErr w:type="gramStart"/>
      <w:r w:rsidRPr="007332D4">
        <w:rPr>
          <w:rFonts w:eastAsia="TrebuchetMS"/>
          <w:color w:val="000000"/>
          <w:sz w:val="22"/>
          <w:szCs w:val="22"/>
        </w:rPr>
        <w:t>miejsc</w:t>
      </w:r>
      <w:proofErr w:type="gramEnd"/>
      <w:r w:rsidRPr="007332D4">
        <w:rPr>
          <w:rFonts w:eastAsia="TrebuchetMS"/>
          <w:color w:val="000000"/>
          <w:sz w:val="22"/>
          <w:szCs w:val="22"/>
        </w:rPr>
        <w:t xml:space="preserve"> po przecinku, wyrażonej cyfrowo i słownie w złotych polskich.</w:t>
      </w:r>
    </w:p>
    <w:p w:rsidR="00B24003" w:rsidRDefault="00B24003" w:rsidP="001C3768">
      <w:p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</w:p>
    <w:p w:rsidR="00B24003" w:rsidRDefault="00B24003" w:rsidP="001C3768">
      <w:p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</w:p>
    <w:p w:rsidR="00B24003" w:rsidRDefault="00B24003" w:rsidP="001C3768">
      <w:p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</w:p>
    <w:p w:rsidR="00B24003" w:rsidRDefault="00B24003" w:rsidP="001C3768">
      <w:p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</w:p>
    <w:p w:rsidR="00B24003" w:rsidRPr="007332D4" w:rsidRDefault="00B24003" w:rsidP="009A3C6C">
      <w:pPr>
        <w:autoSpaceDE w:val="0"/>
        <w:autoSpaceDN w:val="0"/>
        <w:adjustRightInd w:val="0"/>
        <w:jc w:val="both"/>
        <w:rPr>
          <w:rFonts w:eastAsia="TrebuchetMS"/>
          <w:color w:val="000000"/>
          <w:sz w:val="22"/>
          <w:szCs w:val="22"/>
        </w:rPr>
      </w:pPr>
    </w:p>
    <w:p w:rsidR="001C3768" w:rsidRPr="007332D4" w:rsidRDefault="001C3768" w:rsidP="009A3C6C">
      <w:pPr>
        <w:autoSpaceDE w:val="0"/>
        <w:autoSpaceDN w:val="0"/>
        <w:adjustRightInd w:val="0"/>
        <w:jc w:val="both"/>
        <w:rPr>
          <w:rFonts w:eastAsia="TrebuchetMS,Bold"/>
          <w:b/>
          <w:bCs/>
          <w:color w:val="000000"/>
          <w:sz w:val="22"/>
          <w:szCs w:val="22"/>
        </w:rPr>
      </w:pPr>
      <w:r w:rsidRPr="007332D4">
        <w:rPr>
          <w:rFonts w:eastAsia="TrebuchetMS,Bold"/>
          <w:b/>
          <w:bCs/>
          <w:color w:val="000000"/>
          <w:sz w:val="22"/>
          <w:szCs w:val="22"/>
        </w:rPr>
        <w:t xml:space="preserve">III. Termin i miejsce </w:t>
      </w:r>
      <w:r>
        <w:rPr>
          <w:rFonts w:eastAsia="TrebuchetMS,Bold"/>
          <w:b/>
          <w:bCs/>
          <w:color w:val="000000"/>
          <w:sz w:val="22"/>
          <w:szCs w:val="22"/>
        </w:rPr>
        <w:t xml:space="preserve">dostawy </w:t>
      </w:r>
      <w:r w:rsidR="00B24003">
        <w:rPr>
          <w:rFonts w:eastAsia="TrebuchetMS,Bold"/>
          <w:b/>
          <w:bCs/>
          <w:color w:val="000000"/>
          <w:sz w:val="22"/>
          <w:szCs w:val="22"/>
        </w:rPr>
        <w:t>naklejek informacyjnych</w:t>
      </w:r>
      <w:r w:rsidRPr="007332D4">
        <w:rPr>
          <w:rFonts w:eastAsia="TrebuchetMS,Bold"/>
          <w:b/>
          <w:bCs/>
          <w:color w:val="000000"/>
          <w:sz w:val="22"/>
          <w:szCs w:val="22"/>
        </w:rPr>
        <w:t>:</w:t>
      </w:r>
    </w:p>
    <w:p w:rsidR="00B24003" w:rsidRDefault="00B24003" w:rsidP="009A3C6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C3768" w:rsidRPr="00B24003" w:rsidRDefault="00B24003" w:rsidP="009A3C6C">
      <w:pPr>
        <w:autoSpaceDE w:val="0"/>
        <w:autoSpaceDN w:val="0"/>
        <w:adjustRightInd w:val="0"/>
        <w:jc w:val="both"/>
        <w:rPr>
          <w:rFonts w:eastAsia="TrebuchetMS,Bold"/>
          <w:bCs/>
          <w:color w:val="000000"/>
          <w:sz w:val="22"/>
          <w:szCs w:val="22"/>
        </w:rPr>
      </w:pPr>
      <w:r w:rsidRPr="00B24003">
        <w:rPr>
          <w:sz w:val="22"/>
          <w:szCs w:val="22"/>
        </w:rPr>
        <w:t>Termin realizacji: do dnia 22 lipca 2013 roku w godzinach do godz. 15.00</w:t>
      </w:r>
      <w:r w:rsidR="001C3768" w:rsidRPr="00B24003">
        <w:rPr>
          <w:rFonts w:eastAsia="TrebuchetMS,Bold"/>
          <w:bCs/>
          <w:color w:val="000000"/>
          <w:sz w:val="22"/>
          <w:szCs w:val="22"/>
        </w:rPr>
        <w:t>.</w:t>
      </w:r>
    </w:p>
    <w:p w:rsidR="001C3768" w:rsidRPr="007332D4" w:rsidRDefault="001C3768" w:rsidP="009A3C6C">
      <w:pPr>
        <w:autoSpaceDE w:val="0"/>
        <w:autoSpaceDN w:val="0"/>
        <w:adjustRightInd w:val="0"/>
        <w:jc w:val="both"/>
        <w:rPr>
          <w:rFonts w:eastAsia="TrebuchetMS"/>
          <w:b/>
          <w:color w:val="000000"/>
          <w:sz w:val="22"/>
          <w:szCs w:val="22"/>
        </w:rPr>
      </w:pPr>
    </w:p>
    <w:p w:rsidR="001C3768" w:rsidRPr="007332D4" w:rsidRDefault="001C3768" w:rsidP="009A3C6C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rebuchetMS"/>
          <w:b/>
          <w:color w:val="000000"/>
          <w:sz w:val="22"/>
          <w:szCs w:val="22"/>
        </w:rPr>
      </w:pPr>
      <w:r w:rsidRPr="007332D4">
        <w:rPr>
          <w:rFonts w:eastAsia="TrebuchetMS,Bold"/>
          <w:b/>
          <w:bCs/>
          <w:sz w:val="22"/>
          <w:szCs w:val="22"/>
        </w:rPr>
        <w:t xml:space="preserve">Kryterium oceny ofert: </w:t>
      </w:r>
      <w:r w:rsidRPr="007332D4">
        <w:rPr>
          <w:rFonts w:eastAsia="TrebuchetMS"/>
          <w:sz w:val="22"/>
          <w:szCs w:val="22"/>
        </w:rPr>
        <w:t>najniższa cena</w:t>
      </w:r>
      <w:r>
        <w:rPr>
          <w:rFonts w:eastAsia="TrebuchetMS"/>
          <w:sz w:val="22"/>
          <w:szCs w:val="22"/>
        </w:rPr>
        <w:t>.</w:t>
      </w:r>
    </w:p>
    <w:p w:rsidR="001C3768" w:rsidRPr="007332D4" w:rsidRDefault="001C3768" w:rsidP="009A3C6C">
      <w:pPr>
        <w:pStyle w:val="Akapitzlist"/>
        <w:rPr>
          <w:rFonts w:eastAsia="TrebuchetMS"/>
          <w:b/>
          <w:color w:val="000000"/>
          <w:sz w:val="22"/>
          <w:szCs w:val="22"/>
        </w:rPr>
      </w:pPr>
    </w:p>
    <w:p w:rsidR="00B24003" w:rsidRDefault="00B24003" w:rsidP="009A3C6C">
      <w:pPr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0F6450">
        <w:rPr>
          <w:b/>
          <w:sz w:val="22"/>
          <w:szCs w:val="22"/>
        </w:rPr>
        <w:t xml:space="preserve">Ofertę należy złożyć najpóźniej do dnia </w:t>
      </w:r>
      <w:r>
        <w:rPr>
          <w:b/>
          <w:sz w:val="22"/>
          <w:szCs w:val="22"/>
        </w:rPr>
        <w:t>15</w:t>
      </w:r>
      <w:r w:rsidRPr="000F64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lipca</w:t>
      </w:r>
      <w:r w:rsidRPr="000F6450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3</w:t>
      </w:r>
      <w:r w:rsidRPr="000F6450">
        <w:rPr>
          <w:b/>
          <w:sz w:val="22"/>
          <w:szCs w:val="22"/>
        </w:rPr>
        <w:t xml:space="preserve"> roku do godziny </w:t>
      </w:r>
      <w:r>
        <w:rPr>
          <w:b/>
          <w:sz w:val="22"/>
          <w:szCs w:val="22"/>
        </w:rPr>
        <w:t>14</w:t>
      </w:r>
      <w:r w:rsidRPr="000F6450">
        <w:rPr>
          <w:b/>
          <w:sz w:val="22"/>
          <w:szCs w:val="22"/>
        </w:rPr>
        <w:t>.00:</w:t>
      </w:r>
    </w:p>
    <w:p w:rsidR="00D846C3" w:rsidRPr="000F6450" w:rsidRDefault="00D846C3" w:rsidP="009A3C6C">
      <w:pPr>
        <w:jc w:val="both"/>
        <w:rPr>
          <w:b/>
          <w:sz w:val="22"/>
          <w:szCs w:val="22"/>
        </w:rPr>
      </w:pPr>
    </w:p>
    <w:p w:rsidR="00B24003" w:rsidRPr="000F6450" w:rsidRDefault="00B24003" w:rsidP="009A3C6C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0F6450">
        <w:rPr>
          <w:sz w:val="22"/>
          <w:szCs w:val="22"/>
        </w:rPr>
        <w:t>osobiście</w:t>
      </w:r>
      <w:proofErr w:type="gramEnd"/>
      <w:r w:rsidRPr="000F6450">
        <w:rPr>
          <w:sz w:val="22"/>
          <w:szCs w:val="22"/>
        </w:rPr>
        <w:t xml:space="preserve"> na Dziennik Podawczy w Urzędzie Miejskim w Dębicy (ul. Ratuszowa 2)</w:t>
      </w:r>
    </w:p>
    <w:p w:rsidR="00B24003" w:rsidRPr="000F6450" w:rsidRDefault="00B24003" w:rsidP="009A3C6C">
      <w:pPr>
        <w:ind w:left="720"/>
        <w:jc w:val="both"/>
        <w:rPr>
          <w:sz w:val="22"/>
          <w:szCs w:val="22"/>
        </w:rPr>
      </w:pPr>
      <w:proofErr w:type="gramStart"/>
      <w:r w:rsidRPr="000F6450">
        <w:rPr>
          <w:sz w:val="22"/>
          <w:szCs w:val="22"/>
        </w:rPr>
        <w:t>lub</w:t>
      </w:r>
      <w:proofErr w:type="gramEnd"/>
      <w:r w:rsidRPr="000F6450">
        <w:rPr>
          <w:sz w:val="22"/>
          <w:szCs w:val="22"/>
        </w:rPr>
        <w:t xml:space="preserve"> </w:t>
      </w:r>
    </w:p>
    <w:p w:rsidR="00B24003" w:rsidRPr="000F6450" w:rsidRDefault="00B24003" w:rsidP="009A3C6C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0F6450">
        <w:rPr>
          <w:sz w:val="22"/>
          <w:szCs w:val="22"/>
        </w:rPr>
        <w:t>pocztą</w:t>
      </w:r>
      <w:proofErr w:type="gramEnd"/>
      <w:r w:rsidRPr="000F6450">
        <w:rPr>
          <w:sz w:val="22"/>
          <w:szCs w:val="22"/>
        </w:rPr>
        <w:t xml:space="preserve"> tradycyjną przesłać na adres: Urząd Miejski w Dębicy, ul. Ratuszowa 2, 39-200 Dębica</w:t>
      </w:r>
    </w:p>
    <w:p w:rsidR="00B24003" w:rsidRPr="000F6450" w:rsidRDefault="00B24003" w:rsidP="009A3C6C">
      <w:pPr>
        <w:ind w:left="720"/>
        <w:jc w:val="both"/>
        <w:rPr>
          <w:sz w:val="22"/>
          <w:szCs w:val="22"/>
        </w:rPr>
      </w:pPr>
      <w:proofErr w:type="gramStart"/>
      <w:r w:rsidRPr="000F6450">
        <w:rPr>
          <w:sz w:val="22"/>
          <w:szCs w:val="22"/>
        </w:rPr>
        <w:t>lub</w:t>
      </w:r>
      <w:proofErr w:type="gramEnd"/>
    </w:p>
    <w:p w:rsidR="00B24003" w:rsidRPr="000F6450" w:rsidRDefault="00B24003" w:rsidP="009A3C6C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0F6450">
        <w:rPr>
          <w:sz w:val="22"/>
          <w:szCs w:val="22"/>
        </w:rPr>
        <w:t>pocztą</w:t>
      </w:r>
      <w:proofErr w:type="gramEnd"/>
      <w:r w:rsidRPr="000F6450">
        <w:rPr>
          <w:sz w:val="22"/>
          <w:szCs w:val="22"/>
        </w:rPr>
        <w:t xml:space="preserve"> elektroniczną przesłać na adres: </w:t>
      </w:r>
      <w:hyperlink r:id="rId8" w:history="1">
        <w:r w:rsidRPr="000F6450">
          <w:rPr>
            <w:rStyle w:val="Hipercze"/>
            <w:sz w:val="22"/>
            <w:szCs w:val="22"/>
          </w:rPr>
          <w:t>andrzej.bukowski@umdebica.pl</w:t>
        </w:r>
      </w:hyperlink>
      <w:r w:rsidRPr="000F6450">
        <w:rPr>
          <w:sz w:val="22"/>
          <w:szCs w:val="22"/>
        </w:rPr>
        <w:t xml:space="preserve"> </w:t>
      </w:r>
    </w:p>
    <w:p w:rsidR="00B24003" w:rsidRDefault="00B24003" w:rsidP="009A3C6C">
      <w:pPr>
        <w:jc w:val="both"/>
        <w:rPr>
          <w:sz w:val="22"/>
          <w:szCs w:val="22"/>
        </w:rPr>
      </w:pPr>
    </w:p>
    <w:p w:rsidR="001C3768" w:rsidRPr="000C05E1" w:rsidRDefault="001C3768" w:rsidP="009A3C6C">
      <w:pPr>
        <w:jc w:val="both"/>
        <w:rPr>
          <w:sz w:val="22"/>
          <w:szCs w:val="22"/>
        </w:rPr>
      </w:pPr>
      <w:r w:rsidRPr="000C05E1">
        <w:rPr>
          <w:sz w:val="22"/>
          <w:szCs w:val="22"/>
        </w:rPr>
        <w:t>O zachowaniu terminu zgłoszenia decyduje data wpływu.</w:t>
      </w:r>
    </w:p>
    <w:p w:rsidR="001C3768" w:rsidRPr="007332D4" w:rsidRDefault="001C3768" w:rsidP="009A3C6C">
      <w:pPr>
        <w:autoSpaceDE w:val="0"/>
        <w:autoSpaceDN w:val="0"/>
        <w:adjustRightInd w:val="0"/>
        <w:ind w:left="720"/>
        <w:jc w:val="both"/>
        <w:rPr>
          <w:rFonts w:eastAsia="TrebuchetMS,Bold"/>
          <w:b/>
          <w:bCs/>
          <w:sz w:val="22"/>
          <w:szCs w:val="22"/>
        </w:rPr>
      </w:pPr>
    </w:p>
    <w:p w:rsidR="00CE1415" w:rsidRDefault="00CE1415" w:rsidP="009A3C6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rebuchetMS"/>
          <w:sz w:val="22"/>
          <w:szCs w:val="22"/>
        </w:rPr>
      </w:pPr>
    </w:p>
    <w:p w:rsidR="00CE1415" w:rsidRDefault="00CE1415" w:rsidP="009A3C6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rebuchetMS"/>
          <w:sz w:val="22"/>
          <w:szCs w:val="22"/>
        </w:rPr>
      </w:pPr>
    </w:p>
    <w:p w:rsidR="001C3768" w:rsidRPr="007332D4" w:rsidRDefault="001C3768" w:rsidP="009A3C6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rebuchetMS"/>
          <w:sz w:val="22"/>
          <w:szCs w:val="22"/>
        </w:rPr>
      </w:pPr>
      <w:r w:rsidRPr="007332D4">
        <w:rPr>
          <w:rFonts w:eastAsia="TrebuchetMS"/>
          <w:sz w:val="22"/>
          <w:szCs w:val="22"/>
        </w:rPr>
        <w:t>Wykaz dokumentów, jakie mają dostarczyć Wykonawcy:</w:t>
      </w:r>
    </w:p>
    <w:p w:rsidR="00CE1415" w:rsidRPr="00CE1415" w:rsidRDefault="00CE1415" w:rsidP="009A3C6C">
      <w:pPr>
        <w:numPr>
          <w:ilvl w:val="0"/>
          <w:numId w:val="16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E1415">
        <w:rPr>
          <w:sz w:val="22"/>
          <w:szCs w:val="22"/>
        </w:rPr>
        <w:t>otwierdzenie zapoznania się z zaproszeniem do złożenia oferty cenowej</w:t>
      </w:r>
      <w:r>
        <w:rPr>
          <w:sz w:val="22"/>
          <w:szCs w:val="22"/>
        </w:rPr>
        <w:t xml:space="preserve"> (załącznik nr 1),</w:t>
      </w:r>
    </w:p>
    <w:p w:rsidR="001C3768" w:rsidRPr="00CE1415" w:rsidRDefault="001C3768" w:rsidP="009A3C6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rebuchetMS"/>
          <w:sz w:val="22"/>
          <w:szCs w:val="22"/>
        </w:rPr>
      </w:pPr>
      <w:r w:rsidRPr="00CE1415">
        <w:rPr>
          <w:rFonts w:eastAsia="TrebuchetMS"/>
          <w:sz w:val="22"/>
          <w:szCs w:val="22"/>
        </w:rPr>
        <w:t xml:space="preserve">Ofertę określającą cenę wykonania zamówienia złożyć na formularzu </w:t>
      </w:r>
      <w:r w:rsidR="00CE1415" w:rsidRPr="00CE1415">
        <w:rPr>
          <w:rFonts w:eastAsia="TrebuchetMS"/>
          <w:sz w:val="22"/>
          <w:szCs w:val="22"/>
        </w:rPr>
        <w:t>ofertowym (załącznik 2)</w:t>
      </w:r>
    </w:p>
    <w:p w:rsidR="00CE1415" w:rsidRPr="007E7591" w:rsidRDefault="00CE1415" w:rsidP="00987E3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TrebuchetMS"/>
          <w:sz w:val="22"/>
          <w:szCs w:val="22"/>
        </w:rPr>
      </w:pPr>
    </w:p>
    <w:p w:rsidR="00711EE3" w:rsidRPr="001C3768" w:rsidRDefault="00711EE3" w:rsidP="00CE1415">
      <w:pPr>
        <w:spacing w:line="276" w:lineRule="auto"/>
        <w:rPr>
          <w:szCs w:val="24"/>
        </w:rPr>
      </w:pPr>
    </w:p>
    <w:sectPr w:rsidR="00711EE3" w:rsidRPr="001C3768">
      <w:headerReference w:type="default" r:id="rId9"/>
      <w:footerReference w:type="default" r:id="rId10"/>
      <w:pgSz w:w="11906" w:h="16838"/>
      <w:pgMar w:top="1574" w:right="1417" w:bottom="1417" w:left="1417" w:header="851" w:footer="7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3F" w:rsidRDefault="00156D3F">
      <w:r>
        <w:separator/>
      </w:r>
    </w:p>
  </w:endnote>
  <w:endnote w:type="continuationSeparator" w:id="0">
    <w:p w:rsidR="00156D3F" w:rsidRDefault="0015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CB" w:rsidRPr="000F6450" w:rsidRDefault="00267ACB" w:rsidP="00267ACB">
    <w:pPr>
      <w:pStyle w:val="Nagwek"/>
      <w:jc w:val="center"/>
      <w:rPr>
        <w:sz w:val="16"/>
        <w:szCs w:val="16"/>
      </w:rPr>
    </w:pPr>
    <w:r w:rsidRPr="000F6450">
      <w:rPr>
        <w:sz w:val="16"/>
        <w:szCs w:val="16"/>
      </w:rPr>
      <w:t xml:space="preserve">Projekt współfinansowany jest ze środków Unii Europejskiej w ramach Programu Operacyjnego Innowacyjna Gospodarka, </w:t>
    </w:r>
    <w:r w:rsidRPr="000F6450">
      <w:rPr>
        <w:sz w:val="16"/>
        <w:szCs w:val="16"/>
      </w:rPr>
      <w:br/>
      <w:t xml:space="preserve">Działanie 8.3 Przeciwdziałanie wykluczeniu </w:t>
    </w:r>
    <w:proofErr w:type="gramStart"/>
    <w:r w:rsidRPr="000F6450">
      <w:rPr>
        <w:sz w:val="16"/>
        <w:szCs w:val="16"/>
      </w:rPr>
      <w:t xml:space="preserve">cyfrowemu  – </w:t>
    </w:r>
    <w:proofErr w:type="spellStart"/>
    <w:r w:rsidRPr="000F6450">
      <w:rPr>
        <w:sz w:val="16"/>
        <w:szCs w:val="16"/>
      </w:rPr>
      <w:t>eInclusion</w:t>
    </w:r>
    <w:proofErr w:type="spellEnd"/>
    <w:proofErr w:type="gramEnd"/>
    <w:r w:rsidRPr="000F6450">
      <w:rPr>
        <w:sz w:val="16"/>
        <w:szCs w:val="16"/>
      </w:rPr>
      <w:t>, w ramach Europejskiego Funduszu Rozwoju Regionalnego</w:t>
    </w:r>
  </w:p>
  <w:p w:rsidR="00215CC2" w:rsidRPr="00267ACB" w:rsidRDefault="00215CC2">
    <w:pPr>
      <w:pStyle w:val="Stopka"/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3F" w:rsidRDefault="00156D3F">
      <w:r>
        <w:separator/>
      </w:r>
    </w:p>
  </w:footnote>
  <w:footnote w:type="continuationSeparator" w:id="0">
    <w:p w:rsidR="00156D3F" w:rsidRDefault="0015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C2" w:rsidRDefault="00267ACB">
    <w:pPr>
      <w:rPr>
        <w:rFonts w:ascii="Arial" w:hAnsi="Arial"/>
      </w:rPr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40.9pt;margin-top:7.2pt;width:158.25pt;height:53.8pt;z-index:4">
          <v:imagedata r:id="rId1" o:title="EFRR"/>
        </v:shape>
      </w:pict>
    </w:r>
    <w:r>
      <w:rPr>
        <w:rFonts w:ascii="Arial" w:hAnsi="Arial"/>
        <w:noProof/>
      </w:rPr>
      <w:pict>
        <v:shape id="_x0000_s2059" type="#_x0000_t75" style="position:absolute;margin-left:-29.6pt;margin-top:-7.3pt;width:151pt;height:73.8pt;z-index:-2">
          <v:imagedata r:id="rId2" o:title="innowacyjna_gospodarka"/>
        </v:shape>
      </w:pict>
    </w:r>
  </w:p>
  <w:p w:rsidR="00215CC2" w:rsidRDefault="00267ACB" w:rsidP="00267ACB">
    <w:pPr>
      <w:jc w:val="center"/>
      <w:rPr>
        <w:rFonts w:ascii="Arial" w:hAnsi="Arial"/>
      </w:rPr>
    </w:pPr>
    <w:r w:rsidRPr="002A64F7">
      <w:rPr>
        <w:noProof/>
      </w:rPr>
      <w:pict>
        <v:shape id="Obraz 7" o:spid="_x0000_i1025" type="#_x0000_t75" style="width:45.75pt;height:45.75pt;visibility:visible">
          <v:imagedata r:id="rId3" o:title=""/>
        </v:shape>
      </w:pict>
    </w:r>
  </w:p>
  <w:p w:rsidR="00215CC2" w:rsidRDefault="00267ACB">
    <w:pPr>
      <w:rPr>
        <w:rFonts w:ascii="Arial" w:hAnsi="Arial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30pt;margin-top:9.3pt;width:525pt;height:41.15pt;z-index:1;mso-width-relative:margin;mso-height-relative:margin" o:allowincell="f" filled="f" stroked="f">
          <v:textbox>
            <w:txbxContent>
              <w:p w:rsidR="00267ACB" w:rsidRPr="00691552" w:rsidRDefault="00267ACB" w:rsidP="00267ACB">
                <w:pPr>
                  <w:pStyle w:val="Nagwek"/>
                  <w:jc w:val="center"/>
                  <w:rPr>
                    <w:b/>
                    <w:sz w:val="18"/>
                    <w:szCs w:val="18"/>
                  </w:rPr>
                </w:pPr>
                <w:r w:rsidRPr="00691552">
                  <w:rPr>
                    <w:b/>
                    <w:sz w:val="18"/>
                    <w:szCs w:val="18"/>
                  </w:rPr>
                  <w:t>Projekt pn. „Przeciwdziałanie wykluczeniu cy</w:t>
                </w:r>
                <w:r>
                  <w:rPr>
                    <w:b/>
                    <w:sz w:val="18"/>
                    <w:szCs w:val="18"/>
                  </w:rPr>
                  <w:t xml:space="preserve">frowemu obejmujące mieszkańców </w:t>
                </w:r>
                <w:r w:rsidRPr="00691552">
                  <w:rPr>
                    <w:b/>
                    <w:sz w:val="18"/>
                    <w:szCs w:val="18"/>
                  </w:rPr>
                  <w:t>i instytucje samorządowe w Dębicy</w:t>
                </w:r>
                <w:r w:rsidRPr="000F6450">
                  <w:rPr>
                    <w:b/>
                  </w:rPr>
                  <w:t xml:space="preserve">” </w:t>
                </w:r>
              </w:p>
              <w:p w:rsidR="00267ACB" w:rsidRPr="000F6450" w:rsidRDefault="00267ACB" w:rsidP="00267ACB">
                <w:pPr>
                  <w:pStyle w:val="Nagwek"/>
                  <w:jc w:val="center"/>
                  <w:rPr>
                    <w:b/>
                  </w:rPr>
                </w:pPr>
                <w:r w:rsidRPr="000F6450">
                  <w:rPr>
                    <w:b/>
                  </w:rPr>
                  <w:t>DOTACJE NA INNOWACJE – INWESTUJEMY W WASZĄ PRZYSZŁOŚĆ</w:t>
                </w:r>
              </w:p>
              <w:p w:rsidR="00215CC2" w:rsidRPr="00267ACB" w:rsidRDefault="00215CC2" w:rsidP="00267ACB"/>
            </w:txbxContent>
          </v:textbox>
        </v:shape>
      </w:pict>
    </w:r>
  </w:p>
  <w:p w:rsidR="00215CC2" w:rsidRDefault="00215CC2">
    <w:pPr>
      <w:jc w:val="both"/>
      <w:rPr>
        <w:rFonts w:ascii="Arial" w:hAnsi="Arial"/>
      </w:rPr>
    </w:pPr>
  </w:p>
  <w:p w:rsidR="00215CC2" w:rsidRDefault="00215CC2">
    <w:pPr>
      <w:jc w:val="both"/>
      <w:rPr>
        <w:rFonts w:ascii="Arial" w:hAnsi="Arial"/>
        <w:caps/>
        <w:sz w:val="24"/>
      </w:rPr>
    </w:pPr>
    <w:r>
      <w:rPr>
        <w:rFonts w:ascii="Arial" w:hAnsi="Arial"/>
        <w:caps/>
      </w:rPr>
      <w:tab/>
    </w:r>
  </w:p>
  <w:p w:rsidR="00215CC2" w:rsidRDefault="00215CC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5pt;margin-top:18.85pt;width:511.5pt;height:0;z-index: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57FEF"/>
    <w:multiLevelType w:val="hybridMultilevel"/>
    <w:tmpl w:val="941EBCFA"/>
    <w:lvl w:ilvl="0" w:tplc="1632F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7A0FBE"/>
    <w:multiLevelType w:val="multilevel"/>
    <w:tmpl w:val="7CBCB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5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7A757B"/>
    <w:multiLevelType w:val="hybridMultilevel"/>
    <w:tmpl w:val="E48A0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45E45"/>
    <w:multiLevelType w:val="hybridMultilevel"/>
    <w:tmpl w:val="776A7B12"/>
    <w:lvl w:ilvl="0" w:tplc="FCEA5F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078FC"/>
    <w:multiLevelType w:val="hybridMultilevel"/>
    <w:tmpl w:val="A560FE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668E"/>
    <w:multiLevelType w:val="singleLevel"/>
    <w:tmpl w:val="4DFEA2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31764254"/>
    <w:multiLevelType w:val="hybridMultilevel"/>
    <w:tmpl w:val="5F164BD2"/>
    <w:lvl w:ilvl="0" w:tplc="433A5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70AF"/>
    <w:multiLevelType w:val="hybridMultilevel"/>
    <w:tmpl w:val="7684196A"/>
    <w:lvl w:ilvl="0" w:tplc="40AEE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E60E6C"/>
    <w:multiLevelType w:val="hybridMultilevel"/>
    <w:tmpl w:val="C474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F8A"/>
    <w:multiLevelType w:val="hybridMultilevel"/>
    <w:tmpl w:val="02945290"/>
    <w:lvl w:ilvl="0" w:tplc="65106BD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E234732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319EA"/>
    <w:multiLevelType w:val="hybridMultilevel"/>
    <w:tmpl w:val="4656A840"/>
    <w:lvl w:ilvl="0" w:tplc="6E66E0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7C7E"/>
    <w:multiLevelType w:val="hybridMultilevel"/>
    <w:tmpl w:val="42AE5D86"/>
    <w:lvl w:ilvl="0" w:tplc="02FCB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F62A6B"/>
    <w:multiLevelType w:val="hybridMultilevel"/>
    <w:tmpl w:val="D37E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936A2"/>
    <w:multiLevelType w:val="hybridMultilevel"/>
    <w:tmpl w:val="580C1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999"/>
    <w:rsid w:val="00011C30"/>
    <w:rsid w:val="00011E08"/>
    <w:rsid w:val="0004354E"/>
    <w:rsid w:val="0005131A"/>
    <w:rsid w:val="000D46AA"/>
    <w:rsid w:val="000D557F"/>
    <w:rsid w:val="000D667C"/>
    <w:rsid w:val="000E5BF8"/>
    <w:rsid w:val="00147096"/>
    <w:rsid w:val="00156D3F"/>
    <w:rsid w:val="001665FA"/>
    <w:rsid w:val="001C3768"/>
    <w:rsid w:val="001D5FF3"/>
    <w:rsid w:val="001F7BC0"/>
    <w:rsid w:val="00215CC2"/>
    <w:rsid w:val="0024243F"/>
    <w:rsid w:val="00267ACB"/>
    <w:rsid w:val="00282C08"/>
    <w:rsid w:val="002E28A8"/>
    <w:rsid w:val="00301C79"/>
    <w:rsid w:val="00336F2A"/>
    <w:rsid w:val="003A632F"/>
    <w:rsid w:val="003D0C95"/>
    <w:rsid w:val="003D2E1F"/>
    <w:rsid w:val="003E1B14"/>
    <w:rsid w:val="003F5262"/>
    <w:rsid w:val="00423044"/>
    <w:rsid w:val="00433E11"/>
    <w:rsid w:val="0046027D"/>
    <w:rsid w:val="00467108"/>
    <w:rsid w:val="004730A8"/>
    <w:rsid w:val="004C5ABF"/>
    <w:rsid w:val="004F3B3B"/>
    <w:rsid w:val="00540871"/>
    <w:rsid w:val="005555D7"/>
    <w:rsid w:val="005C74F9"/>
    <w:rsid w:val="005D146A"/>
    <w:rsid w:val="005F1F31"/>
    <w:rsid w:val="00610E92"/>
    <w:rsid w:val="006477E2"/>
    <w:rsid w:val="006733EF"/>
    <w:rsid w:val="006865D6"/>
    <w:rsid w:val="006870D1"/>
    <w:rsid w:val="006E46E3"/>
    <w:rsid w:val="006E7FAF"/>
    <w:rsid w:val="00711EE3"/>
    <w:rsid w:val="007A59DA"/>
    <w:rsid w:val="007C3BD1"/>
    <w:rsid w:val="007C5F84"/>
    <w:rsid w:val="007E7D59"/>
    <w:rsid w:val="00835752"/>
    <w:rsid w:val="008757CB"/>
    <w:rsid w:val="00895015"/>
    <w:rsid w:val="008C355F"/>
    <w:rsid w:val="008C6EA1"/>
    <w:rsid w:val="00933348"/>
    <w:rsid w:val="009579B4"/>
    <w:rsid w:val="00982999"/>
    <w:rsid w:val="00987E30"/>
    <w:rsid w:val="009A1AB6"/>
    <w:rsid w:val="009A3C6C"/>
    <w:rsid w:val="00A22B6B"/>
    <w:rsid w:val="00A26BDA"/>
    <w:rsid w:val="00A77CEA"/>
    <w:rsid w:val="00A95B2A"/>
    <w:rsid w:val="00AC460C"/>
    <w:rsid w:val="00AF2DEB"/>
    <w:rsid w:val="00B15384"/>
    <w:rsid w:val="00B24003"/>
    <w:rsid w:val="00B532EA"/>
    <w:rsid w:val="00B666DB"/>
    <w:rsid w:val="00B90AF1"/>
    <w:rsid w:val="00BA4BA6"/>
    <w:rsid w:val="00BB643B"/>
    <w:rsid w:val="00BD3506"/>
    <w:rsid w:val="00BD6095"/>
    <w:rsid w:val="00BE0FB8"/>
    <w:rsid w:val="00C06476"/>
    <w:rsid w:val="00C1226F"/>
    <w:rsid w:val="00C30374"/>
    <w:rsid w:val="00C67A88"/>
    <w:rsid w:val="00C70925"/>
    <w:rsid w:val="00C920FB"/>
    <w:rsid w:val="00CC5D05"/>
    <w:rsid w:val="00CE1415"/>
    <w:rsid w:val="00D54007"/>
    <w:rsid w:val="00D82BD8"/>
    <w:rsid w:val="00D846C3"/>
    <w:rsid w:val="00DB41D3"/>
    <w:rsid w:val="00DE4377"/>
    <w:rsid w:val="00DE5045"/>
    <w:rsid w:val="00DE73AA"/>
    <w:rsid w:val="00E0535A"/>
    <w:rsid w:val="00E26AF1"/>
    <w:rsid w:val="00E27981"/>
    <w:rsid w:val="00E34BA0"/>
    <w:rsid w:val="00E82EF1"/>
    <w:rsid w:val="00E97E9E"/>
    <w:rsid w:val="00EB4E40"/>
    <w:rsid w:val="00EF2C6A"/>
    <w:rsid w:val="00F25488"/>
    <w:rsid w:val="00F3673E"/>
    <w:rsid w:val="00F368D6"/>
    <w:rsid w:val="00F76F4A"/>
    <w:rsid w:val="00F9468B"/>
    <w:rsid w:val="00FE1993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-14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2831" w:firstLine="709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Hipercze">
    <w:name w:val="Hyperlink"/>
    <w:basedOn w:val="Domylnaczcionkaakapitu"/>
    <w:unhideWhenUsed/>
    <w:rPr>
      <w:color w:val="0000FF"/>
      <w:u w:val="single"/>
    </w:rPr>
  </w:style>
  <w:style w:type="paragraph" w:customStyle="1" w:styleId="PlainText">
    <w:name w:val="Plain Text"/>
    <w:basedOn w:val="Normalny"/>
    <w:pPr>
      <w:widowControl w:val="0"/>
      <w:suppressAutoHyphens/>
    </w:pPr>
    <w:rPr>
      <w:rFonts w:ascii="Courier New" w:hAnsi="Courier New" w:cs="Courier New"/>
      <w:lang w:eastAsia="ar-SA"/>
    </w:rPr>
  </w:style>
  <w:style w:type="character" w:customStyle="1" w:styleId="ZnakZnak7">
    <w:name w:val=" Znak Znak7"/>
    <w:basedOn w:val="Domylnaczcionkaakapitu"/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ZnakZnak6">
    <w:name w:val=" Znak Znak6"/>
    <w:basedOn w:val="Domylnaczcionkaakapitu"/>
    <w:semiHidden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ZnakZnak5">
    <w:name w:val=" Znak Znak5"/>
    <w:basedOn w:val="Domylnaczcionkaakapitu"/>
  </w:style>
  <w:style w:type="paragraph" w:customStyle="1" w:styleId="txt2">
    <w:name w:val="txt_2"/>
    <w:basedOn w:val="Normalny"/>
    <w:pPr>
      <w:spacing w:before="100" w:beforeAutospacing="1" w:after="100" w:afterAutospacing="1"/>
    </w:pPr>
    <w:rPr>
      <w:rFonts w:ascii="Tahoma" w:hAnsi="Tahoma" w:cs="Tahoma"/>
      <w:color w:val="596A68"/>
      <w:sz w:val="17"/>
      <w:szCs w:val="17"/>
    </w:rPr>
  </w:style>
  <w:style w:type="paragraph" w:customStyle="1" w:styleId="aboutmain">
    <w:name w:val="about_main"/>
    <w:basedOn w:val="Normalny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aboutbody">
    <w:name w:val="about_body"/>
    <w:basedOn w:val="Normalny"/>
    <w:pPr>
      <w:spacing w:before="100" w:beforeAutospacing="1" w:after="100" w:afterAutospacing="1"/>
    </w:pPr>
    <w:rPr>
      <w:sz w:val="18"/>
      <w:szCs w:val="18"/>
    </w:rPr>
  </w:style>
  <w:style w:type="paragraph" w:customStyle="1" w:styleId="title1">
    <w:name w:val="title1"/>
    <w:basedOn w:val="Normalny"/>
    <w:pPr>
      <w:spacing w:before="360" w:after="360"/>
      <w:ind w:left="300" w:right="4500"/>
      <w:jc w:val="both"/>
    </w:pPr>
    <w:rPr>
      <w:b/>
      <w:bCs/>
      <w:color w:val="008CDC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ytu">
    <w:name w:val="Titl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4">
    <w:name w:val=" Znak Znak4"/>
    <w:basedOn w:val="Domylnaczcionkaakapitu"/>
    <w:rPr>
      <w:sz w:val="24"/>
      <w:szCs w:val="24"/>
    </w:rPr>
  </w:style>
  <w:style w:type="character" w:styleId="Uwydatnienie">
    <w:name w:val="Emphasis"/>
    <w:basedOn w:val="Domylnaczcionkaakapitu"/>
    <w:qFormat/>
    <w:rPr>
      <w:i/>
      <w:iCs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ZnakZnak3">
    <w:name w:val=" Znak Znak3"/>
    <w:basedOn w:val="Domylnaczcionkaakapitu"/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ZnakZnak2">
    <w:name w:val=" Znak Znak2"/>
    <w:basedOn w:val="Domylnaczcionkaakapitu"/>
    <w:semiHidden/>
  </w:style>
  <w:style w:type="paragraph" w:styleId="Tekstprzypisukocowego">
    <w:name w:val="endnote text"/>
    <w:basedOn w:val="Normalny"/>
    <w:semiHidden/>
    <w:unhideWhenUsed/>
  </w:style>
  <w:style w:type="character" w:customStyle="1" w:styleId="ZnakZnak1">
    <w:name w:val=" Znak Znak1"/>
    <w:basedOn w:val="Domylnaczcionkaakapitu"/>
    <w:semiHidden/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Podtytu">
    <w:name w:val="Subtitle"/>
    <w:basedOn w:val="Normalny"/>
    <w:qFormat/>
    <w:pPr>
      <w:jc w:val="center"/>
    </w:pPr>
    <w:rPr>
      <w:rFonts w:ascii="Trebuchet MS" w:hAnsi="Trebuchet MS"/>
      <w:b/>
      <w:bCs/>
      <w:color w:val="000080"/>
      <w:szCs w:val="24"/>
    </w:rPr>
  </w:style>
  <w:style w:type="character" w:customStyle="1" w:styleId="ZnakZnak">
    <w:name w:val=" Znak Znak"/>
    <w:basedOn w:val="Domylnaczcionkaakapitu"/>
    <w:rPr>
      <w:rFonts w:ascii="Trebuchet MS" w:hAnsi="Trebuchet MS"/>
      <w:b/>
      <w:bCs/>
      <w:color w:val="000080"/>
      <w:szCs w:val="24"/>
    </w:rPr>
  </w:style>
  <w:style w:type="character" w:customStyle="1" w:styleId="bbtext">
    <w:name w:val="bbtext"/>
    <w:basedOn w:val="Domylnaczcionkaakapitu"/>
    <w:rPr>
      <w:rFonts w:ascii="Times New Roman" w:hAnsi="Times New Roman" w:cs="Times New Roman" w:hint="default"/>
    </w:rPr>
  </w:style>
  <w:style w:type="character" w:styleId="HTML-cytat">
    <w:name w:val="HTML Cite"/>
    <w:basedOn w:val="Domylnaczcionkaakapitu"/>
    <w:semiHidden/>
    <w:unhideWhenUsed/>
    <w:rPr>
      <w:i w:val="0"/>
      <w:iCs w:val="0"/>
      <w:color w:val="008000"/>
    </w:rPr>
  </w:style>
  <w:style w:type="paragraph" w:styleId="Tekstpodstawowy3">
    <w:name w:val="Body Text 3"/>
    <w:basedOn w:val="Normalny"/>
    <w:link w:val="Tekstpodstawowy3Znak"/>
    <w:uiPriority w:val="99"/>
    <w:unhideWhenUsed/>
    <w:rsid w:val="000D46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D46A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6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6AA"/>
    <w:rPr>
      <w:sz w:val="16"/>
      <w:szCs w:val="16"/>
    </w:rPr>
  </w:style>
  <w:style w:type="paragraph" w:styleId="Zwykytekst">
    <w:name w:val="Plain Text"/>
    <w:basedOn w:val="Normalny"/>
    <w:link w:val="ZwykytekstZnak"/>
    <w:semiHidden/>
    <w:rsid w:val="000D46A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0D46AA"/>
    <w:rPr>
      <w:rFonts w:ascii="Courier New" w:hAnsi="Courier New"/>
    </w:rPr>
  </w:style>
  <w:style w:type="character" w:customStyle="1" w:styleId="st1">
    <w:name w:val="st1"/>
    <w:basedOn w:val="Domylnaczcionkaakapitu"/>
    <w:rsid w:val="009579B4"/>
  </w:style>
  <w:style w:type="character" w:styleId="UyteHipercze">
    <w:name w:val="FollowedHyperlink"/>
    <w:basedOn w:val="Domylnaczcionkaakapitu"/>
    <w:uiPriority w:val="99"/>
    <w:semiHidden/>
    <w:unhideWhenUsed/>
    <w:rsid w:val="000E5BF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bukowski@umdeb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pe.gov.pl/be2/files/documents//poig/przewodnik%20w%20zakresie%20promocji%20projektow_grudzien%20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Dębica</vt:lpstr>
    </vt:vector>
  </TitlesOfParts>
  <Company>UM</Company>
  <LinksUpToDate>false</LinksUpToDate>
  <CharactersWithSpaces>3139</CharactersWithSpaces>
  <SharedDoc>false</SharedDoc>
  <HLinks>
    <vt:vector size="12" baseType="variant">
      <vt:variant>
        <vt:i4>5373987</vt:i4>
      </vt:variant>
      <vt:variant>
        <vt:i4>3</vt:i4>
      </vt:variant>
      <vt:variant>
        <vt:i4>0</vt:i4>
      </vt:variant>
      <vt:variant>
        <vt:i4>5</vt:i4>
      </vt:variant>
      <vt:variant>
        <vt:lpwstr>mailto:andrzej.bukowski@umdebica.pl</vt:lpwstr>
      </vt:variant>
      <vt:variant>
        <vt:lpwstr/>
      </vt:variant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http://www.wwpe.gov.pl/be2/files/documents//poig/przewodnik w zakresie promocji projektow_grudzien 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Dębica</dc:title>
  <dc:subject/>
  <dc:creator>Tomek</dc:creator>
  <cp:keywords/>
  <cp:lastModifiedBy>Urząd Miasta w Dębicy</cp:lastModifiedBy>
  <cp:revision>2</cp:revision>
  <cp:lastPrinted>2012-01-31T09:29:00Z</cp:lastPrinted>
  <dcterms:created xsi:type="dcterms:W3CDTF">2013-07-05T12:06:00Z</dcterms:created>
  <dcterms:modified xsi:type="dcterms:W3CDTF">2013-07-05T12:06:00Z</dcterms:modified>
</cp:coreProperties>
</file>